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F1" w:rsidRPr="00E30942" w:rsidRDefault="00095BF1" w:rsidP="00095BF1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ПОСИЛЕННЯ ЗАХОДІВ БЕЗПЕКИ</w:t>
      </w:r>
    </w:p>
    <w:p w:rsidR="00095BF1" w:rsidRPr="00E30942" w:rsidRDefault="00095BF1" w:rsidP="00095BF1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 Памятка для населения:   </w:t>
      </w:r>
    </w:p>
    <w:p w:rsidR="00095BF1" w:rsidRPr="00E30942" w:rsidRDefault="00095BF1" w:rsidP="00095BF1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Что делать при угрозе теракта?</w:t>
      </w: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br/>
        <w:t>Что такое террористический акт,   знают, к сожалению, чуть ли не каждый школьник. Противодействовать терроризму сегодня должен каждый. И делать это нужно всем вместе. </w:t>
      </w: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br/>
        <w:t>Поэтому каждый   сегодня должен знать, как распознать угрозу взрыва и что нужно делать в этом случае. О возможной угрозе взрыва могут свидетельствовать следующие признаки:</w:t>
      </w:r>
    </w:p>
    <w:p w:rsidR="00095BF1" w:rsidRPr="00E30942" w:rsidRDefault="00095BF1" w:rsidP="00095BF1">
      <w:pPr>
        <w:spacing w:before="100" w:beforeAutospacing="1" w:after="100" w:afterAutospacing="1" w:line="300" w:lineRule="atLeast"/>
        <w:ind w:left="72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1.     Проволока или шнур,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натянутые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неожиданном месте;</w:t>
      </w:r>
    </w:p>
    <w:p w:rsidR="00095BF1" w:rsidRPr="00E30942" w:rsidRDefault="00095BF1" w:rsidP="00095BF1">
      <w:pPr>
        <w:spacing w:before="100" w:beforeAutospacing="1" w:after="100" w:afterAutospacing="1" w:line="300" w:lineRule="atLeast"/>
        <w:ind w:left="72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2.     Ничейный сверток или предмет на остановке общественного транспорта, в автобусе или у входа в здание, в местах массового скопления людей;</w:t>
      </w:r>
    </w:p>
    <w:p w:rsidR="00095BF1" w:rsidRPr="00E30942" w:rsidRDefault="00095BF1" w:rsidP="00095BF1">
      <w:pPr>
        <w:spacing w:before="100" w:beforeAutospacing="1" w:after="100" w:afterAutospacing="1" w:line="300" w:lineRule="atLeast"/>
        <w:ind w:left="72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3.     Проволока или куски изоляции, свисающие из-под кузова автомобиля;</w:t>
      </w:r>
    </w:p>
    <w:p w:rsidR="00095BF1" w:rsidRPr="00E30942" w:rsidRDefault="00095BF1" w:rsidP="00095BF1">
      <w:pPr>
        <w:spacing w:before="100" w:beforeAutospacing="1" w:after="100" w:afterAutospacing="1" w:line="300" w:lineRule="atLeast"/>
        <w:ind w:left="72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4.    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Свежезасыпанная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яма на обочине дороги, особенно вблизи трасс со значительным движением транспорта;</w:t>
      </w:r>
    </w:p>
    <w:p w:rsidR="00095BF1" w:rsidRPr="00E30942" w:rsidRDefault="00095BF1" w:rsidP="00095BF1">
      <w:pPr>
        <w:spacing w:before="100" w:beforeAutospacing="1" w:after="100" w:afterAutospacing="1" w:line="300" w:lineRule="atLeast"/>
        <w:ind w:left="72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5.     Посылка или бандероль, которая пришла от неизвестного или с непонятным обратным адресом (такие послания самостоятельно лучше не открывать, а передавать специалистам - даже обычное письмо может стать местом для ядовитых веществ).</w:t>
      </w:r>
    </w:p>
    <w:p w:rsidR="00095BF1" w:rsidRPr="00E30942" w:rsidRDefault="00095BF1" w:rsidP="00095BF1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gramStart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Что делать, если какие-то из перечисленных тревожных «примет» привлекли ваше внимание?</w:t>
      </w:r>
      <w:proofErr w:type="gramEnd"/>
    </w:p>
    <w:p w:rsidR="00095BF1" w:rsidRPr="00E30942" w:rsidRDefault="00095BF1" w:rsidP="00095BF1">
      <w:pPr>
        <w:spacing w:before="100" w:beforeAutospacing="1" w:after="100" w:afterAutospacing="1" w:line="300" w:lineRule="atLeast"/>
        <w:ind w:left="720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Самое главное ни в коем случае не пытайтесь выяснить, что и как, самостоятельно. О подозрительных предметах немедленно сообщите в правоохранительные органы. </w:t>
      </w: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br/>
        <w:t>Помните: бдительность прохожих помогла предупредить не один теракт и спасти сотни жизней!</w:t>
      </w:r>
    </w:p>
    <w:tbl>
      <w:tblPr>
        <w:tblW w:w="5000" w:type="pct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095BF1" w:rsidRPr="00E30942" w:rsidTr="0098379C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 Памятка для населения:   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Что делать при угрозе теракта?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Что такое террористический акт,   знают, к сожалению, чуть ли не каждый школьник. Противодействовать терроризму сегодня должен каждый. И делать это нужно всем вместе. 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Поэтому каждый   сегодня должен знать, как распознать угрозу взрыва и что нужно делать в этом случае. О возможной угрозе взрыва могут свидетельствовать следующие признаки: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ind w:left="720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1.     Проволока или шнур, 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натянутые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 неожиданном месте;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ind w:left="720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2.     Ничейный сверток или предмет на остановке общественного транспорта, в автобусе или у входа в здание, в местах массового скопления людей;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ind w:left="720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3.     Проволока или куски изоляции, свисающие из-под кузова автомобиля;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ind w:left="720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4.    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Свежезасыпанная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яма на обочине дороги, особенно вблизи трасс со значительным движением 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lastRenderedPageBreak/>
              <w:t>транспорта;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ind w:left="720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5.     Посылка или бандероль, которая пришла от неизвестного или с непонятным обратным адресом (такие послания самостоятельно лучше не открывать, а передавать специалистам - даже обычное письмо может стать местом для ядовитых веществ).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Что делать, если какие-то из перечисленных тревожных «примет» привлекли ваше внимание?</w:t>
            </w:r>
            <w:proofErr w:type="gramEnd"/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Самое главное ни в коем случае не пытайтесь выяснить, что и как, самостоятельно. О подозрительных предметах немедленно сообщите в правоохранительные органы. 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Помните: бдительность прохожих помогла предупредить не один теракт и спасти сотни жизней!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Что делать, если вас захватили в заложники?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Может так случиться, что Вы были в помещении или автобусе, который захватили террористы, а всех людей в нем объявили заложниками. Как себя вести в такой ситуации?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Не привлекайте к себе внимание террористов, не смотрите им прямо в глаза (как в случае с агрессивной собакой). НЕ двигайтесь по салону, не отвечайте на провокации.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Попробуйте успокоиться. Осмотрите салон и выберите для себя место, где Вы могли бы спрятаться в случае стрельбы.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Старайтесь запомнить приметы преступников (шрам, татуировки и т.д.), одежда, имена, «клички», особенности языка, манеру поведения, темы разговоров.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Если началась операция спецслужб по освобождению заложников, падайте на пол подальше от окон и дверей лицом вниз и прикройте голову руками. Ни в коем случае не бегите навстречу сотрудникам спецслужб или от них - Вас могут принять за преступника.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 xml:space="preserve">Что </w:t>
            </w:r>
            <w:proofErr w:type="gramStart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делать если слышны</w:t>
            </w:r>
            <w:proofErr w:type="gramEnd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 xml:space="preserve"> выстрелы?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Выстрелы на улицах сейчас - не редкость. Что делать, если стрельба застала Вас на улицах города?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Попробуйте добраться до ближайшего укрытия (здания, памятника, канавы, подземного перехода и т.п.). При этом двигайтесь зигзагами - не поднимайтесь в полный рост. Если бежать некуда, ложитесь на землю.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При первой возможности сообщите о перестрелке правоохранителям (например, по мобильному телефону).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 xml:space="preserve">Если стрельба застала Вас дома, и стреляют прямо под вашими окнами, ни в коем случае не выглядывайте в окно, проявляя интерес - это опасно. Попробуйте спрятаться в ванной комнате или туалете (там, где 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вас не достанет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случайная пуля) или лягте на пол.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И помните первое правило - как можно быстрее сообщите о происшествии в правоохранительные органы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Что следует делать гражданам, если:</w:t>
            </w:r>
          </w:p>
          <w:p w:rsidR="00095BF1" w:rsidRPr="00E30942" w:rsidRDefault="00095BF1" w:rsidP="0098379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 xml:space="preserve">Тебя захватили террористы, а у тебя есть газовый баллончик или </w:t>
            </w:r>
            <w:proofErr w:type="spellStart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электрошокер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(или любое другой средство индивидуальной защиты)? Не нужно их применять! Ты - не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спецагент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! Не всегда даже человек со специальной подготовкой может успешно сопротивляться террористам.</w:t>
            </w:r>
          </w:p>
          <w:p w:rsidR="00095BF1" w:rsidRPr="00E30942" w:rsidRDefault="00095BF1" w:rsidP="0098379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В помещение, где находятся заложники, попала газовая шашка?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Немедленно ложитесь на пол. Если под рукой 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есть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какая то влажная ткань, накройте ею лицо, чтобы было легче дышать. В крайнем случае - примените собственную мочу (в таких случаях можно использовать 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что-угодно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для спасения жизни).</w:t>
            </w:r>
          </w:p>
          <w:p w:rsidR="00095BF1" w:rsidRPr="00E30942" w:rsidRDefault="00095BF1" w:rsidP="0098379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Террорист, пытаясь спастись, наставил пистолет к твоей голове?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 Выполнять ВСЕ требования террориста и ждать, когда спецназовцы выполнят свою работу. Ваша главная цель - спасти свою жизнь.</w:t>
            </w:r>
          </w:p>
          <w:p w:rsidR="00095BF1" w:rsidRPr="00E30942" w:rsidRDefault="00095BF1" w:rsidP="0098379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 xml:space="preserve">Террористы прицепили к тебе взрывчатку или бомбу? Какие сигналы подавать </w:t>
            </w: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lastRenderedPageBreak/>
              <w:t>правоохранителям?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 Специальных сигналов нет, но в любом случае, если на тебе - взрывчатка, нужно без паники голосом или движением дать понять об этом сотрудникам спецслужб. Можешь просто постоянно тихо повторять «На мне бомба, на мне бомба ...» - те, кому нужно, тебя обязательно услышат и помогут.</w:t>
            </w:r>
          </w:p>
          <w:p w:rsidR="00095BF1" w:rsidRPr="00E30942" w:rsidRDefault="00095BF1" w:rsidP="0098379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Спецоперация по освобождению заложников уже состоялась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Что делать после освобождения? Обязательно обратись к сотрудникам 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спецслужб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которые проводили спецоперацию. Они передадут по назначению всю информацию, которой ты можешь поделиться с правоохранителями (не забывай: ты - важный свидетель), и окажут необходимую медицинскую или психологическую помощь.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Как   распознать террориста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Помните: как правило, террористы - чужаки, приезжие люди, посторонние в твоем городе (местные редко будут взрывать дома, в которых, возможно, живут их родственники).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Они действуют тайно, стараясь не попадать лишний раз на глаза не только правоохранителям, но и простым жителям.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 xml:space="preserve">Обращайте внимание 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:</w:t>
            </w:r>
          </w:p>
          <w:p w:rsidR="00095BF1" w:rsidRPr="00E30942" w:rsidRDefault="00095BF1" w:rsidP="0098379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Подозрительных лиц, якобы и неприметных, но что-то у них или в их поведении тебя настораживает;</w:t>
            </w:r>
          </w:p>
          <w:p w:rsidR="00095BF1" w:rsidRPr="00E30942" w:rsidRDefault="00095BF1" w:rsidP="0098379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Небольшие агрессивно настроены группы людей;</w:t>
            </w:r>
          </w:p>
          <w:p w:rsidR="00095BF1" w:rsidRPr="00E30942" w:rsidRDefault="00095BF1" w:rsidP="0098379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Людей, одетых не по погоде или не по сезону (летом - в длинном плаще или в толстой куртке) - под такой одеждой легко спрятать бомбу;</w:t>
            </w:r>
          </w:p>
          <w:p w:rsidR="00095BF1" w:rsidRPr="00E30942" w:rsidRDefault="00095BF1" w:rsidP="0098379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Людей с большими сумками, баулами или чемоданами в необычных для этого местах (например, в кино, в театре или на многолюдном празднике);</w:t>
            </w:r>
          </w:p>
          <w:p w:rsidR="00095BF1" w:rsidRPr="00E30942" w:rsidRDefault="00095BF1" w:rsidP="0098379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Квартиры, подвалы, подсобные помещения, склады, в которых и вокруг которых активность развивается преимущественно в темное время суток;</w:t>
            </w:r>
          </w:p>
          <w:p w:rsidR="00095BF1" w:rsidRPr="00E30942" w:rsidRDefault="00095BF1" w:rsidP="0098379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Подозрительные телефонные разговоры, свидетелем которых ты стал.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Попробуй незаметно запомнить приметы этих людей (их отличительные черты, одежду, имена, клички, шрамы или татуировки, манеру поведения и темы их разговоров) и немедленно сообщи правоохранителям.</w:t>
            </w:r>
          </w:p>
          <w:p w:rsidR="00095BF1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Семейный план эвакуации</w:t>
            </w:r>
          </w:p>
          <w:p w:rsidR="00E30942" w:rsidRPr="00E30942" w:rsidRDefault="00095BF1" w:rsidP="0098379C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Каждая семья   должна разработать план эвакуации на случай чрезвычайной ситуации или стихийного бедствия. Надо, чтобы каждый член семьи знал, что ему делать и где встречаться с родственниками. Этот план должен составляться всей семьей, чтобы обсудить все возможные варианты.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Задача каждого члена семьи - выучить наизусть номера телефонов (не только мобильных, но и стационарных) и адреса проживания своих ближайших родственников (тети, дяди или дедушки с бабушкой). Особенно детям необходимо наизусть знать дорогу к их дому.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  <w:t>Документы и деньги, предметы первой необходимости должны быть спрятаны в доступном всем известном месте, чтобы не тратить время на их поиски. Вы должны заранее знать, что делать и куда бежать в критической ситуации! </w:t>
            </w:r>
          </w:p>
        </w:tc>
      </w:tr>
    </w:tbl>
    <w:p w:rsidR="00021706" w:rsidRDefault="00021706">
      <w:bookmarkStart w:id="0" w:name="_GoBack"/>
      <w:bookmarkEnd w:id="0"/>
    </w:p>
    <w:sectPr w:rsidR="000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9DF"/>
    <w:multiLevelType w:val="multilevel"/>
    <w:tmpl w:val="0AA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36926"/>
    <w:multiLevelType w:val="multilevel"/>
    <w:tmpl w:val="3F4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1"/>
    <w:rsid w:val="00021706"/>
    <w:rsid w:val="000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2015-02-04T20:45:00Z</dcterms:created>
  <dcterms:modified xsi:type="dcterms:W3CDTF">2015-02-04T20:46:00Z</dcterms:modified>
</cp:coreProperties>
</file>